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>LAPORAN PRAKTIKUM UNIVERSITAS BOASH</w:t>
      </w:r>
    </w:p>
    <w:p>
      <w:pPr>
        <w:pStyle w:val="Heading2"/>
      </w:pPr>
      <w:r>
        <w:t>Judul Modul Praktikum</w:t>
      </w:r>
    </w:p>
    <w:p>
      <w:r>
        <w:t>Nama Penulis: [Nama Lengkap Anda]</w:t>
      </w:r>
    </w:p>
    <w:p>
      <w:r>
        <w:t>NIM: [24903460014]</w:t>
      </w:r>
    </w:p>
    <w:p>
      <w:r>
        <w:t>Kategori: Akademik &amp; Laporan</w:t>
      </w:r>
    </w:p>
    <w:p>
      <w:pPr>
        <w:pStyle w:val="Heading2"/>
      </w:pPr>
      <w:r>
        <w:rPr>
          <w:b/>
        </w:rPr>
        <w:t>BAB I: TUJUAN PRAKTIKUM</w:t>
      </w:r>
    </w:p>
    <w:p>
      <w:r>
        <w:t>1. Memahami konsep dasar modul praktikum.</w:t>
      </w:r>
    </w:p>
    <w:p>
      <w:r>
        <w:t>2. Mampu mempraktikkan pengujian teknis secara mandiri.</w:t>
      </w:r>
    </w:p>
    <w:p>
      <w:pPr>
        <w:pStyle w:val="Heading2"/>
      </w:pPr>
      <w:r>
        <w:rPr>
          <w:b/>
        </w:rPr>
        <w:t>BAB II: LANGKAH-LANGKAH KERJA</w:t>
      </w:r>
    </w:p>
    <w:p>
      <w:r>
        <w:t>Langkah 1: Buka terminal dan lakukan konfigurasi awal.</w:t>
      </w:r>
    </w:p>
    <w:p>
      <w:r>
        <w:t>Langkah 2: Jalankan pengujian modul dan catat hasilnya.</w:t>
      </w:r>
    </w:p>
    <w:p>
      <w:pPr>
        <w:pStyle w:val="Heading2"/>
      </w:pPr>
      <w:r>
        <w:rPr>
          <w:b/>
        </w:rPr>
        <w:t>BAB III: KESIMPULAN</w:t>
      </w:r>
    </w:p>
    <w:p>
      <w:r>
        <w:t>Praktikum berhasil diselesaikan sesuai spesifikasi modul.</w:t>
      </w:r>
    </w:p>
  </w:body>
</w:document>
</file>

<file path=word/_rels/document.xml.rels><?xml version="1.0" encoding="UTF-8" standalone="yes"?>
<Relationships xmlns="http://schemas.openxmlformats.org/package/2006/relationships"/>
</file>